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C6F" w:rsidRPr="000D5D24" w:rsidRDefault="007F1C6F" w:rsidP="007F1C6F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7F1C6F" w:rsidRPr="000D5D24" w:rsidRDefault="007F1C6F" w:rsidP="007F1C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7F1C6F" w:rsidRPr="000D5D24" w:rsidRDefault="007F1C6F" w:rsidP="007F1C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7F1C6F" w:rsidRPr="000D5D24" w:rsidRDefault="007F1C6F" w:rsidP="007F1C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F1C6F" w:rsidRPr="00AF2E1C" w:rsidRDefault="007F1C6F" w:rsidP="007F1C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AF2E1C">
        <w:rPr>
          <w:rFonts w:ascii="Times New Roman" w:hAnsi="Times New Roman" w:cs="Times New Roman"/>
          <w:sz w:val="26"/>
          <w:szCs w:val="26"/>
          <w:lang w:val="tt-RU"/>
        </w:rPr>
        <w:t xml:space="preserve">                                                              </w:t>
      </w:r>
    </w:p>
    <w:p w:rsidR="007F1C6F" w:rsidRPr="00AF2E1C" w:rsidRDefault="007F1C6F" w:rsidP="007F1C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7F1C6F" w:rsidRPr="00AF2E1C" w:rsidRDefault="007F1C6F" w:rsidP="007F1C6F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7F1C6F" w:rsidRPr="00AF2E1C" w:rsidRDefault="007F1C6F" w:rsidP="007F1C6F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tt-RU"/>
        </w:rPr>
      </w:pPr>
      <w:r>
        <w:rPr>
          <w:rFonts w:ascii="Times New Roman" w:hAnsi="Times New Roman" w:cs="Times New Roman"/>
          <w:bCs/>
          <w:sz w:val="26"/>
          <w:szCs w:val="26"/>
          <w:lang w:val="tt-RU"/>
        </w:rPr>
        <w:t>10.12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>.2012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ab/>
        <w:t xml:space="preserve">         №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13</w:t>
      </w:r>
      <w:r w:rsidR="003636F1">
        <w:rPr>
          <w:rFonts w:ascii="Times New Roman" w:hAnsi="Times New Roman" w:cs="Times New Roman"/>
          <w:bCs/>
          <w:sz w:val="26"/>
          <w:szCs w:val="26"/>
          <w:lang w:val="tt-RU"/>
        </w:rPr>
        <w:t>3</w:t>
      </w:r>
    </w:p>
    <w:p w:rsidR="007F1C6F" w:rsidRPr="00AF2E1C" w:rsidRDefault="007F1C6F" w:rsidP="007F1C6F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 xml:space="preserve">с.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Аршаново</w:t>
      </w:r>
    </w:p>
    <w:p w:rsidR="007F1C6F" w:rsidRDefault="007F1C6F" w:rsidP="007F1C6F">
      <w:pPr>
        <w:rPr>
          <w:rFonts w:ascii="Calibri" w:eastAsia="Times New Roman" w:hAnsi="Calibri" w:cs="Times New Roman"/>
          <w:b/>
          <w:sz w:val="24"/>
          <w:szCs w:val="24"/>
        </w:rPr>
      </w:pPr>
    </w:p>
    <w:p w:rsidR="007F1C6F" w:rsidRPr="007F1C6F" w:rsidRDefault="007F1C6F" w:rsidP="007F1C6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порядке </w:t>
      </w:r>
      <w:r w:rsidRPr="007F1C6F">
        <w:rPr>
          <w:rFonts w:ascii="Times New Roman" w:eastAsia="Times New Roman" w:hAnsi="Times New Roman" w:cs="Times New Roman"/>
          <w:sz w:val="26"/>
          <w:szCs w:val="26"/>
        </w:rPr>
        <w:t>создани</w:t>
      </w:r>
      <w:r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 и использовани</w:t>
      </w:r>
      <w:r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</w:p>
    <w:p w:rsidR="007F1C6F" w:rsidRP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sz w:val="26"/>
          <w:szCs w:val="26"/>
        </w:rPr>
        <w:t>в том числе на платной основе,</w:t>
      </w:r>
    </w:p>
    <w:p w:rsidR="007F1C6F" w:rsidRP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парковок (парковочных мест) </w:t>
      </w:r>
    </w:p>
    <w:p w:rsidR="007F1C6F" w:rsidRPr="007F1C6F" w:rsidRDefault="007F1C6F" w:rsidP="007F1C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Default="007F1C6F" w:rsidP="007F1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sz w:val="26"/>
          <w:szCs w:val="26"/>
        </w:rPr>
        <w:t>В соответствии с Федеральным законом от 08.11.2007 №257-ФЗ «Об автомобильных дорогах и о дорожной деятельности в Российской Федерации и о внесении изменений в отдельные законодатель</w:t>
      </w:r>
      <w:r w:rsidR="003636F1">
        <w:rPr>
          <w:rFonts w:ascii="Times New Roman" w:eastAsia="Times New Roman" w:hAnsi="Times New Roman" w:cs="Times New Roman"/>
          <w:sz w:val="26"/>
          <w:szCs w:val="26"/>
        </w:rPr>
        <w:t>ные акты Российской Федерации»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F1C6F" w:rsidRDefault="007F1C6F" w:rsidP="007F1C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Default="007F1C6F" w:rsidP="007F1C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ПОСТАНОВЛЯЮ:</w:t>
      </w:r>
    </w:p>
    <w:p w:rsidR="007F1C6F" w:rsidRPr="007F1C6F" w:rsidRDefault="007F1C6F" w:rsidP="007F1C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C6F">
        <w:rPr>
          <w:rFonts w:ascii="Times New Roman" w:hAnsi="Times New Roman" w:cs="Times New Roman"/>
          <w:sz w:val="26"/>
          <w:szCs w:val="26"/>
        </w:rPr>
        <w:t xml:space="preserve">1. Утвердить Порядок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</w:t>
      </w:r>
      <w:r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7F1C6F">
        <w:rPr>
          <w:rFonts w:ascii="Times New Roman" w:hAnsi="Times New Roman" w:cs="Times New Roman"/>
          <w:sz w:val="26"/>
          <w:szCs w:val="26"/>
        </w:rPr>
        <w:t xml:space="preserve"> (приложение 1).</w:t>
      </w:r>
    </w:p>
    <w:p w:rsidR="007F1C6F" w:rsidRPr="00A93431" w:rsidRDefault="007F1C6F" w:rsidP="007F1C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3267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/>
          <w:bCs/>
          <w:sz w:val="26"/>
          <w:szCs w:val="26"/>
          <w:lang w:bidi="en-US"/>
        </w:rPr>
        <w:t>2.</w:t>
      </w:r>
      <w:r w:rsidRPr="00AF2E1C">
        <w:rPr>
          <w:rFonts w:ascii="Times New Roman" w:hAnsi="Times New Roman" w:cs="Times New Roman"/>
          <w:sz w:val="26"/>
          <w:szCs w:val="26"/>
        </w:rPr>
        <w:t>Настоящее постановление подлежит обязательному опубликованию (обнародованию)</w:t>
      </w:r>
      <w:r w:rsidRPr="00AF2E1C">
        <w:rPr>
          <w:rFonts w:ascii="Times New Roman" w:hAnsi="Times New Roman" w:cs="Times New Roman"/>
          <w:b/>
          <w:sz w:val="26"/>
          <w:szCs w:val="26"/>
        </w:rPr>
        <w:t>.</w:t>
      </w:r>
    </w:p>
    <w:p w:rsidR="007F1C6F" w:rsidRPr="0061310C" w:rsidRDefault="007F1C6F" w:rsidP="007F1C6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1310C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3</w:t>
      </w:r>
      <w:r w:rsidRPr="0061310C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61310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1310C">
        <w:rPr>
          <w:rFonts w:ascii="Times New Roman" w:hAnsi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7F1C6F" w:rsidRP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C03267" w:rsidRDefault="007F1C6F" w:rsidP="007F1C6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1310C"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61310C">
        <w:rPr>
          <w:rFonts w:ascii="Times New Roman" w:hAnsi="Times New Roman"/>
          <w:sz w:val="26"/>
          <w:szCs w:val="26"/>
        </w:rPr>
        <w:t xml:space="preserve"> сельсовета</w:t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Н.А. </w:t>
      </w:r>
      <w:proofErr w:type="spellStart"/>
      <w:r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7F1C6F" w:rsidRP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Default="007F1C6F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636F1" w:rsidRDefault="003636F1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636F1" w:rsidRDefault="003636F1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636F1" w:rsidRDefault="003636F1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636F1" w:rsidRPr="007F1C6F" w:rsidRDefault="003636F1" w:rsidP="007F1C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Default="007F1C6F" w:rsidP="007F1C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C03267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</w:t>
      </w:r>
    </w:p>
    <w:p w:rsidR="007F1C6F" w:rsidRPr="00C03267" w:rsidRDefault="007F1C6F" w:rsidP="007F1C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C0326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7F1C6F" w:rsidRPr="00C03267" w:rsidRDefault="007F1C6F" w:rsidP="007F1C6F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C03267">
        <w:rPr>
          <w:rFonts w:ascii="Times New Roman" w:eastAsia="Times New Roman" w:hAnsi="Times New Roman" w:cs="Times New Roman"/>
          <w:sz w:val="26"/>
          <w:szCs w:val="26"/>
        </w:rPr>
        <w:t>к постановлению Администрации</w:t>
      </w:r>
    </w:p>
    <w:p w:rsidR="007F1C6F" w:rsidRPr="00C03267" w:rsidRDefault="007F1C6F" w:rsidP="007F1C6F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C032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C03267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C03267">
        <w:rPr>
          <w:rFonts w:ascii="Times New Roman" w:eastAsia="Times New Roman" w:hAnsi="Times New Roman" w:cs="Times New Roman"/>
          <w:sz w:val="26"/>
          <w:szCs w:val="26"/>
        </w:rPr>
        <w:t xml:space="preserve"> сельсовета </w:t>
      </w:r>
    </w:p>
    <w:p w:rsidR="007F1C6F" w:rsidRPr="00C03267" w:rsidRDefault="007F1C6F" w:rsidP="007F1C6F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C03267">
        <w:rPr>
          <w:rFonts w:ascii="Times New Roman" w:eastAsia="Times New Roman" w:hAnsi="Times New Roman" w:cs="Times New Roman"/>
          <w:sz w:val="26"/>
          <w:szCs w:val="26"/>
        </w:rPr>
        <w:t>от 10.12.2012 № 13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7F1C6F" w:rsidRPr="007F1C6F" w:rsidRDefault="007F1C6F" w:rsidP="007F1C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Порядок </w:t>
      </w:r>
    </w:p>
    <w:p w:rsidR="007F1C6F" w:rsidRPr="007F1C6F" w:rsidRDefault="007F1C6F" w:rsidP="007F1C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создания и использования, в том числе на платной основе, </w:t>
      </w:r>
    </w:p>
    <w:p w:rsidR="007F1C6F" w:rsidRPr="007F1C6F" w:rsidRDefault="007F1C6F" w:rsidP="007F1C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парковок (парковочных мест), расположенных на автомобильных дорогах общего пользования местного значения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</w:p>
    <w:p w:rsidR="007F1C6F" w:rsidRPr="007F1C6F" w:rsidRDefault="007F1C6F" w:rsidP="007F1C6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</w:t>
      </w:r>
      <w:proofErr w:type="gramStart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Настоящий Порядок создания и использования, в том числе на платной основе, парковок (парковочных мест), расположенных на автомобильных дорогах общего пользования </w:t>
      </w: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местного значения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(далее – Порядок), разработан в соответствии с пунктом 3.2 статьи 12 Федерального закона от 8 ноября 2007 г. № 257-ФЗ «Об автомобильных дорогах и о дорожной деятельности в Российской Федерации и о внесении изменений в отдельные</w:t>
      </w:r>
      <w:proofErr w:type="gramEnd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законодательные акты Российской Федерации» и устанавливает: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требования к созданию и использованию, в том числе на платной основе, парковок (парковочных мест), расположенных на автомобильных дорогах общего пользования </w:t>
      </w: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местного значения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(далее - парковка);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общие требования к оборудованию парковок;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правила пользования парковками.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2. Парковки создаются для организации стоянки транспортных сре</w:t>
      </w:r>
      <w:proofErr w:type="gramStart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дств с ц</w:t>
      </w:r>
      <w:proofErr w:type="gramEnd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елью их временного хранения.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Размещение парковок не должно создавать помех в дорожном движении, снижать безопасность дорожного движения, противоречить требованиям Правил дорожного движения Российской Федерации утвержденных постановлением Совета Министров – Правительства Российской Федерации от 23 октября 1993 г. № 1090 «О Правилах дорожного движения» (далее – Правила дорожного движения), касающихся остановки и стоянки транспортных средств.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Оборудование (обозначение) парковок должно производиться на участках автомобильных дорог общего пользования </w:t>
      </w: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местного значения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(далее - автомобильные дороги) в соответствии с проектной документацией и по согласованию с </w:t>
      </w: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ГИБДД </w:t>
      </w:r>
      <w:r w:rsidR="003636F1" w:rsidRPr="003636F1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7F1C6F">
        <w:rPr>
          <w:rFonts w:ascii="Times New Roman" w:eastAsia="Times New Roman" w:hAnsi="Times New Roman" w:cs="Times New Roman"/>
          <w:sz w:val="26"/>
          <w:szCs w:val="26"/>
        </w:rPr>
        <w:t xml:space="preserve">МВД России по </w:t>
      </w:r>
      <w:r w:rsidR="003636F1" w:rsidRPr="003636F1">
        <w:rPr>
          <w:rFonts w:ascii="Times New Roman" w:eastAsia="Times New Roman" w:hAnsi="Times New Roman" w:cs="Times New Roman"/>
          <w:sz w:val="26"/>
          <w:szCs w:val="26"/>
        </w:rPr>
        <w:t>Алтайскому району</w:t>
      </w:r>
      <w:r w:rsidRPr="007F1C6F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F1C6F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Парковки на автомобильных дорогах обозначаются путем установки соответствующих дорожных знаков. 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3. Решение о создании парковок принимается Администрацией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сельсовета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виде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постановления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Проект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постановления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сельсовета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создании парковки, согласованный в установленном порядке, с приложением обоснованного предложения о создании парковки с указанием сведений о планируемом месте размещения парковки, количестве </w:t>
      </w:r>
      <w:proofErr w:type="spellStart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машино-мест</w:t>
      </w:r>
      <w:proofErr w:type="spellEnd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парковке, режиме работы парковки с приложением эскизного проекта организации парковки, согласованным с ГИБДД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МВД России по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Алтайскому району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В проекте </w:t>
      </w:r>
      <w:r w:rsidR="003636F1">
        <w:rPr>
          <w:rFonts w:ascii="Times New Roman" w:eastAsia="Times New Roman" w:hAnsi="Times New Roman" w:cs="Times New Roman"/>
          <w:color w:val="000000"/>
          <w:sz w:val="26"/>
          <w:szCs w:val="26"/>
        </w:rPr>
        <w:t>постановления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Администрации </w:t>
      </w:r>
      <w:proofErr w:type="spellStart"/>
      <w:r w:rsidR="003636F1">
        <w:rPr>
          <w:rFonts w:ascii="Times New Roman" w:eastAsia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="003636F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сельсовета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создании парковки указывается: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место расположения парковки, в том числе на платной основе;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количество </w:t>
      </w:r>
      <w:proofErr w:type="spellStart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машино-мест</w:t>
      </w:r>
      <w:proofErr w:type="spellEnd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мероприятия по созданию парковки.</w:t>
      </w:r>
    </w:p>
    <w:p w:rsidR="003636F1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4. Ведение учета парковок осуществляет </w:t>
      </w:r>
      <w:r w:rsidR="003636F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Администрация </w:t>
      </w:r>
      <w:proofErr w:type="spellStart"/>
      <w:r w:rsidR="003636F1">
        <w:rPr>
          <w:rFonts w:ascii="Times New Roman" w:eastAsia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="003636F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сельсовета.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5. Парковки в местах въезда на них оборудуются информационными табло, на которых размещаются следующие сведения: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полное официальное наименование, адрес (места нахождения) и сведения о государственной регистрации собственника парковки;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правила пользования парковкой;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адрес и номер </w:t>
      </w:r>
      <w:proofErr w:type="gramStart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телефона владельца автомобильных дорог общего пользования </w:t>
      </w:r>
      <w:r w:rsidR="003636F1" w:rsidRPr="007F1C6F">
        <w:rPr>
          <w:rFonts w:ascii="Times New Roman" w:eastAsia="Times New Roman" w:hAnsi="Times New Roman" w:cs="Times New Roman"/>
          <w:sz w:val="26"/>
          <w:szCs w:val="26"/>
        </w:rPr>
        <w:t>местного значения</w:t>
      </w:r>
      <w:proofErr w:type="gramEnd"/>
      <w:r w:rsidR="003636F1" w:rsidRPr="007F1C6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636F1">
        <w:rPr>
          <w:rFonts w:ascii="Times New Roman" w:eastAsia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="003636F1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="003636F1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, осуществляющего прием претензий пользователей;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адрес и номер телефона ближайшего подразделения полиции;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адрес и номер телефона территориального подразделения федерального органа по защите прав потребителей.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В пунктах оплаты и (или) на информационных табло платных паковок также указывается</w:t>
      </w:r>
      <w:proofErr w:type="gramStart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:</w:t>
      </w:r>
      <w:proofErr w:type="gramEnd"/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условия договора и порядок оплаты услуг, предоставляемых лицом, эксплуатирующим парковку, в том числе: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размер платы за пользование на платной основе парковкой;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порядок и способы внесения соответствующего размера платы;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наличие альтернативных бесплатных парковок.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Информация предоставляется на русском и английском языках.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6. Места размещения информационных табло должны соответствовать национальным стандартам, устанавливающим требования к информационным дорожным знакам.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7. Пользователи парковок обязаны: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соблюдать требования настоящего Порядка, Правил дорожного движения;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при пользовании платной парковкой оплатить пользование парковкой с учетом фактического времени пребывания на ней (кратно одному часу, одним суткам);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сохранять документ об оплате за пользование платной парковкой до момента выезда с нее.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Пользователям парковок запрещается: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блокировать подъезд (выезд) транспортных средств на парковку;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создавать препятствия и ограничения в пользовании парковок;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нарушать общественный порядок;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загрязнять территорию парковки.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8. Лица, отобранные на конкурсной основе в соответствии с действующим законодательством, эксплуатирующие парковки (далее – лица, эксплуатирующие парковки), обязаны: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gramStart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организовать стоянку транспортных средств на парковке с соблюдением требований законодательства Российской Федерации, в том числе Федерального закона «О защите прав потребителей», и обеспечить беспрепятственный проезд других участников дорожного движения по автомобильной дороге, исключающий </w:t>
      </w: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образование дорожных заторов, при условии соблюдения пользователями автомобильной дороги и парковки, расположенной на ней, требований, предусмотренных Правилами дорожного движения, и обеспечении ими безопасности дорожного движения;</w:t>
      </w:r>
      <w:proofErr w:type="gramEnd"/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обеспечивать соответствие транспортно-эксплуатационных характеристик парковки нормативным требованиям;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сообщать пользователю парковки, в том числе по его письменному запросу, сведения, относящиеся к предоставляемым услугам по пользованию парковками, в том числе информацию о правилах пользования парковкой, о размере платы за пользование на платной основе парковкой, порядке и способах внесения соответствующего размера платы, а также о наличии альтернативных бесплатных парковок. Данные сведения по устному запросу пользователя парковки сообщаются немедленно, по письменному запросу – в течение трех рабочих дней со дня получения заявления.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9. Пользование платной парковкой осуществляется на основании публичного договора, который пользователь парковки заключает с лицом, эксплуатирующим парковку, путем оплаты пользователем парковки стоянки транспортного средства на платной парковке.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10. Отказ </w:t>
      </w:r>
      <w:proofErr w:type="gramStart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от заключения с пользователем парковки договора при наличии свободного места для стоянки транспортных средств на платной парковке</w:t>
      </w:r>
      <w:proofErr w:type="gramEnd"/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не допускается.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11. Не допускается взимание с пользователей парковок каких-либо иных платежей, кроме платы за пользование на платной основе парковками.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12. Выдача пользователю парковки, оплатившему пользование платной парковкой, документа об оплате производится после внесения платы за пользование платной парковкой.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13. Лицом, эксплуатирующим парковку, осуществляется регистрация фактов пользования платной парковкой путем занесения в журнал регистрации данных о государственных номерах транспортных средств, оставленных на платной парковке, времени и месте пользования платной парковкой, номера документа об оплате.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14. Хранение и использование лицом, эксплуатирующим парковку, данных о пользователе парковки, предусмотренных пунктом 13 настоящего Порядка, осуществляется с соблюдением требований федерального законодательства в области персональных данных.</w:t>
      </w:r>
    </w:p>
    <w:p w:rsidR="007F1C6F" w:rsidRPr="007F1C6F" w:rsidRDefault="007F1C6F" w:rsidP="007F1C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1C6F">
        <w:rPr>
          <w:rFonts w:ascii="Times New Roman" w:eastAsia="Times New Roman" w:hAnsi="Times New Roman" w:cs="Times New Roman"/>
          <w:color w:val="000000"/>
          <w:sz w:val="26"/>
          <w:szCs w:val="26"/>
        </w:rPr>
        <w:t>15. На каждой парковке выделяется не менее 10 процентов мест (но не менее одного места) для парковки специальных транспортных средств инвалидов, которые не должны заниматься другими транспортными средствами.</w:t>
      </w:r>
    </w:p>
    <w:p w:rsidR="002C30EE" w:rsidRPr="007F1C6F" w:rsidRDefault="002C30EE" w:rsidP="007F1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2C30EE" w:rsidRPr="007F1C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56746"/>
    <w:multiLevelType w:val="multilevel"/>
    <w:tmpl w:val="8362D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1C6F"/>
    <w:rsid w:val="002C30EE"/>
    <w:rsid w:val="003636F1"/>
    <w:rsid w:val="007F1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F1C6F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7F1C6F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363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6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8434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2012-12-14T08:13:00Z</cp:lastPrinted>
  <dcterms:created xsi:type="dcterms:W3CDTF">2012-12-14T07:52:00Z</dcterms:created>
  <dcterms:modified xsi:type="dcterms:W3CDTF">2012-12-14T08:13:00Z</dcterms:modified>
</cp:coreProperties>
</file>